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CFD4" w14:textId="66A5C869" w:rsidR="00777FA6" w:rsidRPr="00F22695" w:rsidRDefault="003117DF" w:rsidP="00F22695">
      <w:pPr>
        <w:jc w:val="center"/>
        <w:rPr>
          <w:b/>
          <w:bCs/>
          <w:sz w:val="28"/>
          <w:szCs w:val="28"/>
          <w:u w:val="single"/>
        </w:rPr>
      </w:pPr>
      <w:r w:rsidRPr="00F22695">
        <w:rPr>
          <w:b/>
          <w:bCs/>
          <w:sz w:val="28"/>
          <w:szCs w:val="28"/>
          <w:u w:val="single"/>
        </w:rPr>
        <w:t>LE HUMAN DESIGN : C’EST QUOI ??</w:t>
      </w:r>
    </w:p>
    <w:p w14:paraId="55B22838" w14:textId="77777777" w:rsidR="00F93D1E" w:rsidRDefault="00F93D1E"/>
    <w:p w14:paraId="11572040" w14:textId="0041F95A" w:rsidR="00F93D1E" w:rsidRPr="00F22695" w:rsidRDefault="00F93D1E">
      <w:pPr>
        <w:rPr>
          <w:sz w:val="24"/>
          <w:szCs w:val="24"/>
        </w:rPr>
      </w:pPr>
      <w:r w:rsidRPr="00F22695">
        <w:rPr>
          <w:sz w:val="24"/>
          <w:szCs w:val="24"/>
        </w:rPr>
        <w:t>Le Human Design a été découvert par un Canadien, Robert Krakower (appelé Ra Uru Hu) lors d’un séjour à Ibiza où il a fait une rencontre mystique qui va lui donner une autre vision de la vie.</w:t>
      </w:r>
    </w:p>
    <w:p w14:paraId="056125C9" w14:textId="148B0BA2" w:rsidR="00F93D1E" w:rsidRPr="00F22695" w:rsidRDefault="00F93D1E">
      <w:pPr>
        <w:rPr>
          <w:sz w:val="24"/>
          <w:szCs w:val="24"/>
        </w:rPr>
      </w:pPr>
      <w:r w:rsidRPr="00F22695">
        <w:rPr>
          <w:sz w:val="24"/>
          <w:szCs w:val="24"/>
        </w:rPr>
        <w:t>Selon lui, nous sommes tous entourés de particules d’énergie pure qui se déplacent continuellement autour de nous, qui nous traversent et qui sont remplies d’informations énergétiques.</w:t>
      </w:r>
    </w:p>
    <w:p w14:paraId="2C174198" w14:textId="75BEED9E" w:rsidR="007E4E13" w:rsidRPr="00F22695" w:rsidRDefault="00F93D1E">
      <w:pPr>
        <w:rPr>
          <w:sz w:val="24"/>
          <w:szCs w:val="24"/>
        </w:rPr>
      </w:pPr>
      <w:r w:rsidRPr="00F22695">
        <w:rPr>
          <w:sz w:val="24"/>
          <w:szCs w:val="24"/>
        </w:rPr>
        <w:t>Ces particules, nous les absorbons déjà au moment de notre naissance</w:t>
      </w:r>
      <w:r w:rsidR="007E4E13" w:rsidRPr="00F22695">
        <w:rPr>
          <w:sz w:val="24"/>
          <w:szCs w:val="24"/>
        </w:rPr>
        <w:t xml:space="preserve"> et puis pendant notre vie, nous nous déplaçons tous à travers ce champ d’information</w:t>
      </w:r>
      <w:r w:rsidR="00F22695">
        <w:rPr>
          <w:sz w:val="24"/>
          <w:szCs w:val="24"/>
        </w:rPr>
        <w:t>s</w:t>
      </w:r>
      <w:r w:rsidR="007E4E13" w:rsidRPr="00F22695">
        <w:rPr>
          <w:sz w:val="24"/>
          <w:szCs w:val="24"/>
        </w:rPr>
        <w:t>.</w:t>
      </w:r>
    </w:p>
    <w:p w14:paraId="153480AF" w14:textId="2344F388" w:rsidR="00F93D1E" w:rsidRPr="00F22695" w:rsidRDefault="00F93D1E">
      <w:pPr>
        <w:rPr>
          <w:sz w:val="24"/>
          <w:szCs w:val="24"/>
        </w:rPr>
      </w:pPr>
      <w:r w:rsidRPr="00F22695">
        <w:rPr>
          <w:sz w:val="24"/>
          <w:szCs w:val="24"/>
        </w:rPr>
        <w:t>En se basant sur l’astrologie, le I-Ching, les chakras, la physique quantique…</w:t>
      </w:r>
      <w:r w:rsidR="007E4E13" w:rsidRPr="00F22695">
        <w:rPr>
          <w:sz w:val="24"/>
          <w:szCs w:val="24"/>
        </w:rPr>
        <w:t>Ra Uru Hu</w:t>
      </w:r>
      <w:r w:rsidRPr="00F22695">
        <w:rPr>
          <w:sz w:val="24"/>
          <w:szCs w:val="24"/>
        </w:rPr>
        <w:t xml:space="preserve"> a mis au point un outil de connaissance de soi qui reprend toutes ces informations énergétiques propres à chaque individu : Le Human Design avec son </w:t>
      </w:r>
      <w:proofErr w:type="spellStart"/>
      <w:r w:rsidRPr="00F22695">
        <w:rPr>
          <w:sz w:val="24"/>
          <w:szCs w:val="24"/>
        </w:rPr>
        <w:t>Bodygraph</w:t>
      </w:r>
      <w:proofErr w:type="spellEnd"/>
      <w:r w:rsidRPr="00F22695">
        <w:rPr>
          <w:sz w:val="24"/>
          <w:szCs w:val="24"/>
        </w:rPr>
        <w:t>.</w:t>
      </w:r>
    </w:p>
    <w:p w14:paraId="07FC4648" w14:textId="39186312" w:rsidR="007E4E13" w:rsidRPr="00F22695" w:rsidRDefault="007E4E13">
      <w:pPr>
        <w:rPr>
          <w:sz w:val="24"/>
          <w:szCs w:val="24"/>
        </w:rPr>
      </w:pPr>
      <w:r w:rsidRPr="00F22695">
        <w:rPr>
          <w:sz w:val="24"/>
          <w:szCs w:val="24"/>
        </w:rPr>
        <w:t xml:space="preserve">Cet outil nous permet de nous connaître en profondeur sur base de notre date, lieu et heure de naissance la plus précise possible. Nous sommes tous uniques, nous avons notre propre personnalité, nos propres forces et faiblesses, notre propre perception du monde et façon de communiquer avec celui-ci. Chaque </w:t>
      </w:r>
      <w:proofErr w:type="spellStart"/>
      <w:r w:rsidRPr="00F22695">
        <w:rPr>
          <w:sz w:val="24"/>
          <w:szCs w:val="24"/>
        </w:rPr>
        <w:t>Bodygraph</w:t>
      </w:r>
      <w:proofErr w:type="spellEnd"/>
      <w:r w:rsidRPr="00F22695">
        <w:rPr>
          <w:sz w:val="24"/>
          <w:szCs w:val="24"/>
        </w:rPr>
        <w:t xml:space="preserve"> est unique !</w:t>
      </w:r>
    </w:p>
    <w:p w14:paraId="6F0E25B2" w14:textId="654A31A4" w:rsidR="007E4E13" w:rsidRPr="00F22695" w:rsidRDefault="007E4E13">
      <w:pPr>
        <w:rPr>
          <w:sz w:val="24"/>
          <w:szCs w:val="24"/>
        </w:rPr>
      </w:pPr>
      <w:r w:rsidRPr="00F22695">
        <w:rPr>
          <w:sz w:val="24"/>
          <w:szCs w:val="24"/>
        </w:rPr>
        <w:t>Le Human Design nous montre qui nous sommes vraiment lorsque nous sommes totalement alignés, sans le conditionnement extérieur, sans les influences de notre entourage.</w:t>
      </w:r>
    </w:p>
    <w:p w14:paraId="676FB191" w14:textId="672A1846" w:rsidR="007E4E13" w:rsidRPr="00F22695" w:rsidRDefault="007E4E13">
      <w:pPr>
        <w:rPr>
          <w:sz w:val="24"/>
          <w:szCs w:val="24"/>
        </w:rPr>
      </w:pPr>
      <w:r w:rsidRPr="00F22695">
        <w:rPr>
          <w:sz w:val="24"/>
          <w:szCs w:val="24"/>
        </w:rPr>
        <w:t xml:space="preserve">Il révèle notre véritable nature et comment nous nous montrons au monde. </w:t>
      </w:r>
    </w:p>
    <w:p w14:paraId="6914CFA3" w14:textId="2E182B5E" w:rsidR="007E4E13" w:rsidRPr="00F22695" w:rsidRDefault="007E4E13">
      <w:pPr>
        <w:rPr>
          <w:sz w:val="24"/>
          <w:szCs w:val="24"/>
        </w:rPr>
      </w:pPr>
      <w:r w:rsidRPr="00F22695">
        <w:rPr>
          <w:sz w:val="24"/>
          <w:szCs w:val="24"/>
        </w:rPr>
        <w:t xml:space="preserve">Grâce au Human Design et à notre </w:t>
      </w:r>
      <w:proofErr w:type="spellStart"/>
      <w:r w:rsidRPr="00F22695">
        <w:rPr>
          <w:sz w:val="24"/>
          <w:szCs w:val="24"/>
        </w:rPr>
        <w:t>Bodygraph</w:t>
      </w:r>
      <w:proofErr w:type="spellEnd"/>
      <w:r w:rsidRPr="00F22695">
        <w:rPr>
          <w:sz w:val="24"/>
          <w:szCs w:val="24"/>
        </w:rPr>
        <w:t>, nous pouvons prendre conscience de nos qualités à montrer, de nos défis à surmonter, de notre façon de nous exprimer, de travailler, de penser…</w:t>
      </w:r>
    </w:p>
    <w:p w14:paraId="1039FC94" w14:textId="17022813" w:rsidR="007E4E13" w:rsidRPr="00F22695" w:rsidRDefault="007E4E13">
      <w:pPr>
        <w:rPr>
          <w:sz w:val="24"/>
          <w:szCs w:val="24"/>
        </w:rPr>
      </w:pPr>
      <w:r w:rsidRPr="00F22695">
        <w:rPr>
          <w:sz w:val="24"/>
          <w:szCs w:val="24"/>
        </w:rPr>
        <w:t>Il nous apporte des indications sur ce que nous devons travailler pour nous sentir, bien et en phase avec notre moi véritable.</w:t>
      </w:r>
    </w:p>
    <w:p w14:paraId="3F1BBAE7" w14:textId="5A18A5C6" w:rsidR="007E4E13" w:rsidRPr="00F22695" w:rsidRDefault="007E4E13">
      <w:pPr>
        <w:rPr>
          <w:sz w:val="24"/>
          <w:szCs w:val="24"/>
        </w:rPr>
      </w:pPr>
      <w:r w:rsidRPr="00F22695">
        <w:rPr>
          <w:sz w:val="24"/>
          <w:szCs w:val="24"/>
        </w:rPr>
        <w:t>Avec le Human Design, nous pouvons également déceler et comprendre les problèmes de couple, la dépendance affective, mais aussi certaines addictions (alcools, travail) ou troubles du comportement.</w:t>
      </w:r>
    </w:p>
    <w:p w14:paraId="5764E89F" w14:textId="78681BC1" w:rsidR="007E4E13" w:rsidRPr="00F22695" w:rsidRDefault="007E4E13">
      <w:pPr>
        <w:rPr>
          <w:sz w:val="24"/>
          <w:szCs w:val="24"/>
        </w:rPr>
      </w:pPr>
      <w:r w:rsidRPr="00F22695">
        <w:rPr>
          <w:sz w:val="24"/>
          <w:szCs w:val="24"/>
        </w:rPr>
        <w:t xml:space="preserve">Comme Ra Uru Hu le disait : Ne me croyez pas, </w:t>
      </w:r>
      <w:r w:rsidR="00F22695" w:rsidRPr="00F22695">
        <w:rPr>
          <w:sz w:val="24"/>
          <w:szCs w:val="24"/>
        </w:rPr>
        <w:t>EXPERIMENTEZ !!</w:t>
      </w:r>
    </w:p>
    <w:sectPr w:rsidR="007E4E13" w:rsidRPr="00F22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7D"/>
    <w:rsid w:val="003117DF"/>
    <w:rsid w:val="00320436"/>
    <w:rsid w:val="0075757F"/>
    <w:rsid w:val="00777FA6"/>
    <w:rsid w:val="007E4E13"/>
    <w:rsid w:val="008047B5"/>
    <w:rsid w:val="008B3CA6"/>
    <w:rsid w:val="008C7403"/>
    <w:rsid w:val="00C13B7D"/>
    <w:rsid w:val="00F22695"/>
    <w:rsid w:val="00F93D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B43D"/>
  <w15:chartTrackingRefBased/>
  <w15:docId w15:val="{441C78F9-3BFC-4A4E-8F48-053E85D3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3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13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13B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13B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13B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13B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3B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3B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3B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3B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13B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13B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13B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13B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13B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3B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3B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3B7D"/>
    <w:rPr>
      <w:rFonts w:eastAsiaTheme="majorEastAsia" w:cstheme="majorBidi"/>
      <w:color w:val="272727" w:themeColor="text1" w:themeTint="D8"/>
    </w:rPr>
  </w:style>
  <w:style w:type="paragraph" w:styleId="Titre">
    <w:name w:val="Title"/>
    <w:basedOn w:val="Normal"/>
    <w:next w:val="Normal"/>
    <w:link w:val="TitreCar"/>
    <w:uiPriority w:val="10"/>
    <w:qFormat/>
    <w:rsid w:val="00C13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3B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3B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3B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3B7D"/>
    <w:pPr>
      <w:spacing w:before="160"/>
      <w:jc w:val="center"/>
    </w:pPr>
    <w:rPr>
      <w:i/>
      <w:iCs/>
      <w:color w:val="404040" w:themeColor="text1" w:themeTint="BF"/>
    </w:rPr>
  </w:style>
  <w:style w:type="character" w:customStyle="1" w:styleId="CitationCar">
    <w:name w:val="Citation Car"/>
    <w:basedOn w:val="Policepardfaut"/>
    <w:link w:val="Citation"/>
    <w:uiPriority w:val="29"/>
    <w:rsid w:val="00C13B7D"/>
    <w:rPr>
      <w:i/>
      <w:iCs/>
      <w:color w:val="404040" w:themeColor="text1" w:themeTint="BF"/>
    </w:rPr>
  </w:style>
  <w:style w:type="paragraph" w:styleId="Paragraphedeliste">
    <w:name w:val="List Paragraph"/>
    <w:basedOn w:val="Normal"/>
    <w:uiPriority w:val="34"/>
    <w:qFormat/>
    <w:rsid w:val="00C13B7D"/>
    <w:pPr>
      <w:ind w:left="720"/>
      <w:contextualSpacing/>
    </w:pPr>
  </w:style>
  <w:style w:type="character" w:styleId="Accentuationintense">
    <w:name w:val="Intense Emphasis"/>
    <w:basedOn w:val="Policepardfaut"/>
    <w:uiPriority w:val="21"/>
    <w:qFormat/>
    <w:rsid w:val="00C13B7D"/>
    <w:rPr>
      <w:i/>
      <w:iCs/>
      <w:color w:val="0F4761" w:themeColor="accent1" w:themeShade="BF"/>
    </w:rPr>
  </w:style>
  <w:style w:type="paragraph" w:styleId="Citationintense">
    <w:name w:val="Intense Quote"/>
    <w:basedOn w:val="Normal"/>
    <w:next w:val="Normal"/>
    <w:link w:val="CitationintenseCar"/>
    <w:uiPriority w:val="30"/>
    <w:qFormat/>
    <w:rsid w:val="00C13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13B7D"/>
    <w:rPr>
      <w:i/>
      <w:iCs/>
      <w:color w:val="0F4761" w:themeColor="accent1" w:themeShade="BF"/>
    </w:rPr>
  </w:style>
  <w:style w:type="character" w:styleId="Rfrenceintense">
    <w:name w:val="Intense Reference"/>
    <w:basedOn w:val="Policepardfaut"/>
    <w:uiPriority w:val="32"/>
    <w:qFormat/>
    <w:rsid w:val="00C13B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1659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mottin</dc:creator>
  <cp:keywords/>
  <dc:description/>
  <cp:lastModifiedBy>alexandra mottin</cp:lastModifiedBy>
  <cp:revision>3</cp:revision>
  <dcterms:created xsi:type="dcterms:W3CDTF">2026-02-01T09:52:00Z</dcterms:created>
  <dcterms:modified xsi:type="dcterms:W3CDTF">2026-02-05T12:16:00Z</dcterms:modified>
</cp:coreProperties>
</file>